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BE3" w:rsidRPr="00461BE3" w:rsidRDefault="00461BE3" w:rsidP="0046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461BE3" w:rsidRPr="00461BE3" w:rsidRDefault="00461BE3" w:rsidP="0046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«Дворец творчества детей и молодежи имени. И.Х. Садыкова»</w:t>
      </w:r>
    </w:p>
    <w:p w:rsidR="00461BE3" w:rsidRPr="00461BE3" w:rsidRDefault="00461BE3" w:rsidP="0046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Нижнекамского муниципального района</w:t>
      </w:r>
    </w:p>
    <w:p w:rsidR="00461BE3" w:rsidRDefault="00461BE3" w:rsidP="0046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Татарстан</w:t>
      </w:r>
    </w:p>
    <w:p w:rsidR="00461BE3" w:rsidRDefault="00461BE3" w:rsidP="0046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1BE3" w:rsidRDefault="00461BE3" w:rsidP="0046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1BE3" w:rsidRDefault="00461BE3" w:rsidP="0046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1BE3" w:rsidRDefault="00461BE3" w:rsidP="0046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1BE3" w:rsidRDefault="00461BE3" w:rsidP="0046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1BE3" w:rsidRDefault="00461BE3" w:rsidP="0046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1BE3" w:rsidRPr="00461BE3" w:rsidRDefault="00461BE3" w:rsidP="0046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53B9" w:rsidRPr="00461BE3" w:rsidRDefault="009053B9" w:rsidP="009053B9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61BE3">
        <w:rPr>
          <w:rFonts w:ascii="Times New Roman" w:hAnsi="Times New Roman" w:cs="Times New Roman"/>
          <w:sz w:val="36"/>
          <w:szCs w:val="36"/>
        </w:rPr>
        <w:t>Методическая разработка</w:t>
      </w:r>
    </w:p>
    <w:p w:rsidR="00461BE3" w:rsidRPr="00461BE3" w:rsidRDefault="00DA3C4A" w:rsidP="009053B9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План-конспект занятия</w:t>
      </w:r>
      <w:bookmarkStart w:id="0" w:name="_GoBack"/>
      <w:bookmarkEnd w:id="0"/>
    </w:p>
    <w:p w:rsidR="00461BE3" w:rsidRPr="00461BE3" w:rsidRDefault="009053B9" w:rsidP="009053B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1BE3">
        <w:rPr>
          <w:rFonts w:ascii="Times New Roman" w:hAnsi="Times New Roman" w:cs="Times New Roman"/>
          <w:b/>
          <w:sz w:val="36"/>
          <w:szCs w:val="36"/>
        </w:rPr>
        <w:t xml:space="preserve">«Патриотическое воспитание детей </w:t>
      </w:r>
    </w:p>
    <w:p w:rsidR="009053B9" w:rsidRPr="00461BE3" w:rsidRDefault="009053B9" w:rsidP="009053B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1BE3">
        <w:rPr>
          <w:rFonts w:ascii="Times New Roman" w:hAnsi="Times New Roman" w:cs="Times New Roman"/>
          <w:b/>
          <w:sz w:val="36"/>
          <w:szCs w:val="36"/>
        </w:rPr>
        <w:t>средствами классического танца»</w:t>
      </w:r>
    </w:p>
    <w:p w:rsidR="009053B9" w:rsidRPr="009053B9" w:rsidRDefault="009053B9" w:rsidP="009053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BE3" w:rsidRPr="00461BE3" w:rsidRDefault="00461BE3" w:rsidP="00461BE3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461BE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Разработала:</w:t>
      </w:r>
    </w:p>
    <w:p w:rsidR="00461BE3" w:rsidRPr="00461BE3" w:rsidRDefault="00461BE3" w:rsidP="00461BE3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дополнительного образования</w:t>
      </w:r>
    </w:p>
    <w:p w:rsidR="00461BE3" w:rsidRPr="00461BE3" w:rsidRDefault="00461BE3" w:rsidP="00461BE3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отдела «Худ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ожественно-эстетического</w:t>
      </w:r>
      <w:r w:rsidRPr="00461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развития»</w:t>
      </w:r>
    </w:p>
    <w:p w:rsidR="00461BE3" w:rsidRPr="00461BE3" w:rsidRDefault="00461BE3" w:rsidP="00461BE3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Сафиуллина М.И</w:t>
      </w:r>
    </w:p>
    <w:p w:rsidR="00461BE3" w:rsidRDefault="00461BE3" w:rsidP="009053B9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61BE3" w:rsidRDefault="00461BE3" w:rsidP="009053B9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61BE3" w:rsidRDefault="00461BE3" w:rsidP="009053B9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61BE3" w:rsidRDefault="00461BE3" w:rsidP="009053B9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61BE3" w:rsidRDefault="00461BE3" w:rsidP="009053B9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61BE3" w:rsidRDefault="00461BE3" w:rsidP="009053B9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61BE3" w:rsidRDefault="00461BE3" w:rsidP="009053B9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61BE3" w:rsidRDefault="00461BE3" w:rsidP="009053B9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61BE3" w:rsidRPr="00461BE3" w:rsidRDefault="00461BE3" w:rsidP="0046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Нижнекамск</w:t>
      </w:r>
    </w:p>
    <w:p w:rsidR="00461BE3" w:rsidRPr="00461BE3" w:rsidRDefault="00461BE3" w:rsidP="0046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2026</w:t>
      </w:r>
      <w:r w:rsidRPr="00461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</w:p>
    <w:p w:rsidR="00F1322A" w:rsidRDefault="00E04283" w:rsidP="00E0428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</w:t>
      </w:r>
      <w:r w:rsidR="00F1322A" w:rsidRPr="00F132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Введение.</w:t>
      </w:r>
    </w:p>
    <w:p w:rsidR="009053B9" w:rsidRPr="00F1322A" w:rsidRDefault="00F1322A" w:rsidP="00E0428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Актуальность. </w:t>
      </w:r>
      <w:r w:rsidR="009053B9" w:rsidRPr="009053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Патриотизм - одно из наиболее глубоких человеческих чувств, выражающих любовь</w:t>
      </w:r>
      <w:r w:rsidR="004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Родине, готовность служить её</w:t>
      </w:r>
      <w:r w:rsidR="009053B9" w:rsidRPr="009053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интересам, гордость за свой народ. Это неразрывно связано с воспитанием чувств чести, долга, ответственности человека в обществе.</w:t>
      </w:r>
    </w:p>
    <w:p w:rsidR="009053B9" w:rsidRDefault="00E04283" w:rsidP="00E0428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9053B9" w:rsidRPr="003B71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текущих реалиях глобального и информационного общества, а также размывания культурных границ, вопрос формирования патриотических чувств у подрастающего поколения становится особенно актуальным. </w:t>
      </w:r>
      <w:r w:rsidR="009053B9" w:rsidRPr="00FA07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Необходимо усилить роль воспитания у подрастающего поколения чувством патриотизма как основой укрепления государства</w:t>
      </w:r>
      <w:r w:rsidR="009053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дальнейшем</w:t>
      </w:r>
      <w:r w:rsidR="009053B9" w:rsidRPr="00FA07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F1322A" w:rsidRDefault="00F1322A" w:rsidP="00F132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F132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Данная разработка занятия предназначена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13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13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педагогов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13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художественной направленности и преподавателей по хореографии.</w:t>
      </w:r>
    </w:p>
    <w:p w:rsidR="00F1322A" w:rsidRPr="00F1322A" w:rsidRDefault="00F1322A" w:rsidP="00F132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32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Направлена </w:t>
      </w:r>
      <w:r w:rsidRPr="00F13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работа на патриотическое воспитание детей средствами</w:t>
      </w:r>
    </w:p>
    <w:p w:rsidR="00F1322A" w:rsidRPr="00F1322A" w:rsidRDefault="00F1322A" w:rsidP="00F132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3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хореографии, на формирование творческого потенциала и личностное развитие</w:t>
      </w:r>
    </w:p>
    <w:p w:rsidR="00F1322A" w:rsidRPr="00F1322A" w:rsidRDefault="00F1322A" w:rsidP="00F132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3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ребенка.</w:t>
      </w:r>
    </w:p>
    <w:p w:rsidR="00F1322A" w:rsidRDefault="00F1322A" w:rsidP="00F132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F132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Возраст обучающихся: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10-15</w:t>
      </w:r>
      <w:r w:rsidRPr="00F13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лет.</w:t>
      </w:r>
    </w:p>
    <w:p w:rsidR="00F1322A" w:rsidRPr="00F1322A" w:rsidRDefault="00F1322A" w:rsidP="00F132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F132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Количество:</w:t>
      </w:r>
      <w:r w:rsidRPr="00F13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15 человек.</w:t>
      </w:r>
    </w:p>
    <w:p w:rsidR="00F1322A" w:rsidRPr="00F1322A" w:rsidRDefault="00F1322A" w:rsidP="00F132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32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Форма работы:</w:t>
      </w:r>
      <w:r w:rsidRPr="00F13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коллективная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4D14A6" w:rsidRDefault="00F1322A" w:rsidP="003D02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4D14A6" w:rsidRPr="004D14A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13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сформировать</w:t>
      </w:r>
      <w:r w:rsidR="004D14A6"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познавательный интерес</w:t>
      </w:r>
      <w:r w:rsidR="003D02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 истории развития хореографического искусства, через изучение постановки русского балетмейстера </w:t>
      </w:r>
      <w:proofErr w:type="spellStart"/>
      <w:r w:rsidR="003D02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Л.Иванова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D14A6"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Снежные хлопья</w:t>
      </w:r>
      <w:r w:rsidR="004D14A6"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 балета «Щелкунчик»</w:t>
      </w:r>
      <w:r w:rsidR="004D14A6"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 </w:t>
      </w:r>
    </w:p>
    <w:p w:rsidR="003D02C0" w:rsidRPr="003D02C0" w:rsidRDefault="003D02C0" w:rsidP="003D02C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3D02C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Задачи:</w:t>
      </w:r>
    </w:p>
    <w:p w:rsidR="003D02C0" w:rsidRDefault="003D02C0" w:rsidP="003D02C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Воспитательные: </w:t>
      </w:r>
    </w:p>
    <w:p w:rsidR="003D02C0" w:rsidRPr="003D02C0" w:rsidRDefault="003D02C0" w:rsidP="003D02C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</w:t>
      </w:r>
      <w:r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оспитывать морально-волевые качества: терпение, настойчивость, </w:t>
      </w:r>
    </w:p>
    <w:p w:rsidR="003D02C0" w:rsidRPr="004D14A6" w:rsidRDefault="003D02C0" w:rsidP="003D02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самодисциплину и самоорганизацию;  </w:t>
      </w:r>
    </w:p>
    <w:p w:rsidR="003D02C0" w:rsidRPr="004D14A6" w:rsidRDefault="003D02C0" w:rsidP="003D02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воспитывать нравственные качества: чувство товарищества, </w:t>
      </w:r>
      <w:r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уважение к педагогам и другим танцорам;  </w:t>
      </w:r>
    </w:p>
    <w:p w:rsidR="003D02C0" w:rsidRDefault="003D02C0" w:rsidP="003D02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восп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итывать патриотические чувства.</w:t>
      </w:r>
    </w:p>
    <w:p w:rsidR="003D02C0" w:rsidRPr="003D02C0" w:rsidRDefault="003D02C0" w:rsidP="001F079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3D02C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Обучающие:</w:t>
      </w:r>
    </w:p>
    <w:p w:rsidR="004D14A6" w:rsidRPr="004D14A6" w:rsidRDefault="004D14A6" w:rsidP="001F0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3D02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ознакомить обучающихся с постановкой русского балетмейстера </w:t>
      </w:r>
      <w:proofErr w:type="spellStart"/>
      <w:r w:rsidR="003D02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Л.Иванова</w:t>
      </w:r>
      <w:proofErr w:type="spellEnd"/>
      <w:r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Снежные хлопья»</w:t>
      </w:r>
      <w:r w:rsidR="001F07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 балета «Щелкунчик»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4D14A6" w:rsidRDefault="004D14A6" w:rsidP="001F0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F07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выучить новые движения танца.</w:t>
      </w:r>
    </w:p>
    <w:p w:rsidR="001F0795" w:rsidRPr="001F0795" w:rsidRDefault="001F0795" w:rsidP="001F079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1F079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Развивающие:</w:t>
      </w:r>
    </w:p>
    <w:p w:rsidR="004D14A6" w:rsidRPr="004D14A6" w:rsidRDefault="00752C94" w:rsidP="001F0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1F07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развить способность умения</w:t>
      </w:r>
      <w:r w:rsidR="004D14A6"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ставить себе конкретную цель и добиваться ее выполнения;  </w:t>
      </w:r>
    </w:p>
    <w:p w:rsidR="004D14A6" w:rsidRPr="004D14A6" w:rsidRDefault="00752C94" w:rsidP="001F0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4D14A6"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F07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развить чувство сплочённости </w:t>
      </w:r>
      <w:r w:rsidR="004D14A6"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коллектив</w:t>
      </w:r>
      <w:r w:rsidR="001F07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4D14A6"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1F07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построение </w:t>
      </w:r>
      <w:r w:rsidR="004D14A6"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нем отношения на основе взаимопомощи и сотворчества; </w:t>
      </w:r>
    </w:p>
    <w:p w:rsidR="001F0795" w:rsidRDefault="00752C94" w:rsidP="001F0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1F07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развить способность контролировать</w:t>
      </w:r>
      <w:r w:rsidR="004D14A6"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свои действия в</w:t>
      </w:r>
      <w:r w:rsidR="001F07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коллективной работе и понимание важности</w:t>
      </w:r>
      <w:r w:rsidR="004D14A6"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их правильного выполнения. </w:t>
      </w:r>
    </w:p>
    <w:p w:rsidR="001F0795" w:rsidRDefault="001F0795" w:rsidP="001F0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52C9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Тип занятия:</w:t>
      </w:r>
      <w:r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разучивание новых движений и закрепление пройденного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Pr="004D14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атериала. </w:t>
      </w:r>
    </w:p>
    <w:p w:rsidR="001F0795" w:rsidRDefault="001F0795" w:rsidP="001F0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F079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Методы обучения:</w:t>
      </w:r>
      <w:r w:rsidRPr="001F07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словесный,</w:t>
      </w:r>
      <w:r w:rsidR="00F11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F07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практический.</w:t>
      </w:r>
    </w:p>
    <w:p w:rsidR="00F11D17" w:rsidRDefault="001F0795" w:rsidP="00F11D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F079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Оборудование и материалы:</w:t>
      </w:r>
      <w:r w:rsidRPr="001F07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магнитофон,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аудио запись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муз.трека</w:t>
      </w:r>
      <w:proofErr w:type="spellEnd"/>
      <w:r w:rsidRPr="001F07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видеозапись оригинальной постановки, фотографии.</w:t>
      </w:r>
    </w:p>
    <w:p w:rsidR="00F11D17" w:rsidRDefault="00F11D17" w:rsidP="00F11D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1D1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Продо</w:t>
      </w:r>
      <w:r w:rsidRPr="00752C9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лжительность занятия: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1,5 часа (90 минут).</w:t>
      </w:r>
    </w:p>
    <w:p w:rsidR="001F0795" w:rsidRPr="00F11D17" w:rsidRDefault="001F0795" w:rsidP="001F07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Ход занятия:</w:t>
      </w:r>
    </w:p>
    <w:p w:rsidR="009053B9" w:rsidRDefault="001E37CF" w:rsidP="00F11D17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E37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Информационная карта занятия</w:t>
      </w:r>
    </w:p>
    <w:tbl>
      <w:tblPr>
        <w:tblStyle w:val="a3"/>
        <w:tblW w:w="10427" w:type="dxa"/>
        <w:tblLayout w:type="fixed"/>
        <w:tblLook w:val="04A0" w:firstRow="1" w:lastRow="0" w:firstColumn="1" w:lastColumn="0" w:noHBand="0" w:noVBand="1"/>
      </w:tblPr>
      <w:tblGrid>
        <w:gridCol w:w="2675"/>
        <w:gridCol w:w="740"/>
        <w:gridCol w:w="2440"/>
        <w:gridCol w:w="2168"/>
        <w:gridCol w:w="2404"/>
      </w:tblGrid>
      <w:tr w:rsidR="008E1C9B" w:rsidRPr="00F11D17" w:rsidTr="00F11D17">
        <w:trPr>
          <w:trHeight w:val="721"/>
        </w:trPr>
        <w:tc>
          <w:tcPr>
            <w:tcW w:w="2675" w:type="dxa"/>
          </w:tcPr>
          <w:p w:rsidR="001E37CF" w:rsidRPr="00F11D17" w:rsidRDefault="001E37CF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Название этапа </w:t>
            </w:r>
          </w:p>
        </w:tc>
        <w:tc>
          <w:tcPr>
            <w:tcW w:w="740" w:type="dxa"/>
          </w:tcPr>
          <w:p w:rsidR="001E37CF" w:rsidRPr="00F11D17" w:rsidRDefault="001E37CF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2440" w:type="dxa"/>
          </w:tcPr>
          <w:p w:rsidR="001E37CF" w:rsidRPr="00F11D17" w:rsidRDefault="001E37CF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Содержание деятельности педагога</w:t>
            </w:r>
          </w:p>
        </w:tc>
        <w:tc>
          <w:tcPr>
            <w:tcW w:w="2168" w:type="dxa"/>
          </w:tcPr>
          <w:p w:rsidR="001E37CF" w:rsidRPr="00F11D17" w:rsidRDefault="001E37CF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Содержание деятельности обучающихся</w:t>
            </w:r>
          </w:p>
        </w:tc>
        <w:tc>
          <w:tcPr>
            <w:tcW w:w="2404" w:type="dxa"/>
          </w:tcPr>
          <w:p w:rsidR="001E37CF" w:rsidRPr="00F11D17" w:rsidRDefault="001E37CF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Результат</w:t>
            </w:r>
          </w:p>
        </w:tc>
      </w:tr>
      <w:tr w:rsidR="008E1C9B" w:rsidRPr="00F11D17" w:rsidTr="00F11D17">
        <w:trPr>
          <w:trHeight w:val="977"/>
        </w:trPr>
        <w:tc>
          <w:tcPr>
            <w:tcW w:w="2675" w:type="dxa"/>
          </w:tcPr>
          <w:p w:rsidR="001E37CF" w:rsidRPr="00F11D17" w:rsidRDefault="001E37CF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1.Организационная часть</w:t>
            </w:r>
          </w:p>
        </w:tc>
        <w:tc>
          <w:tcPr>
            <w:tcW w:w="740" w:type="dxa"/>
          </w:tcPr>
          <w:p w:rsidR="001E37CF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мин</w:t>
            </w:r>
          </w:p>
        </w:tc>
        <w:tc>
          <w:tcPr>
            <w:tcW w:w="2440" w:type="dxa"/>
          </w:tcPr>
          <w:p w:rsidR="001E37CF" w:rsidRPr="00F11D17" w:rsidRDefault="001E37CF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Построение. Приветствие. Прове</w:t>
            </w:r>
            <w:r w:rsidR="008E1C9B"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рка посещаемости. Целеполагание</w:t>
            </w:r>
          </w:p>
        </w:tc>
        <w:tc>
          <w:tcPr>
            <w:tcW w:w="2168" w:type="dxa"/>
          </w:tcPr>
          <w:p w:rsidR="001E37CF" w:rsidRPr="00F11D17" w:rsidRDefault="001E37CF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Поклон</w:t>
            </w:r>
          </w:p>
        </w:tc>
        <w:tc>
          <w:tcPr>
            <w:tcW w:w="2404" w:type="dxa"/>
          </w:tcPr>
          <w:p w:rsidR="001E37CF" w:rsidRPr="00F11D17" w:rsidRDefault="001E37CF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внимания</w:t>
            </w:r>
          </w:p>
        </w:tc>
      </w:tr>
      <w:tr w:rsidR="008E1C9B" w:rsidRPr="00F11D17" w:rsidTr="00F11D17">
        <w:trPr>
          <w:trHeight w:val="1234"/>
        </w:trPr>
        <w:tc>
          <w:tcPr>
            <w:tcW w:w="2675" w:type="dxa"/>
          </w:tcPr>
          <w:p w:rsidR="008E1C9B" w:rsidRPr="00F11D17" w:rsidRDefault="001E37CF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8E1C9B"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Основная часть:</w:t>
            </w:r>
          </w:p>
          <w:p w:rsidR="001E37CF" w:rsidRPr="00F11D17" w:rsidRDefault="001E37CF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Разминка, упражнения у станка </w:t>
            </w:r>
          </w:p>
        </w:tc>
        <w:tc>
          <w:tcPr>
            <w:tcW w:w="740" w:type="dxa"/>
          </w:tcPr>
          <w:p w:rsidR="001E37CF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 мин</w:t>
            </w:r>
          </w:p>
        </w:tc>
        <w:tc>
          <w:tcPr>
            <w:tcW w:w="2440" w:type="dxa"/>
          </w:tcPr>
          <w:p w:rsidR="001E37CF" w:rsidRPr="00F11D17" w:rsidRDefault="001E37CF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Направлений действий учащихся</w:t>
            </w:r>
          </w:p>
        </w:tc>
        <w:tc>
          <w:tcPr>
            <w:tcW w:w="2168" w:type="dxa"/>
          </w:tcPr>
          <w:p w:rsidR="001E37CF" w:rsidRPr="00F11D17" w:rsidRDefault="001E37CF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Разогрев мышечного аппарата, упражнения у станка</w:t>
            </w:r>
          </w:p>
        </w:tc>
        <w:tc>
          <w:tcPr>
            <w:tcW w:w="2404" w:type="dxa"/>
          </w:tcPr>
          <w:p w:rsidR="001E37CF" w:rsidRPr="00F11D17" w:rsidRDefault="001E37CF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Концентрация всего организма, достижение полной физиче</w:t>
            </w:r>
            <w:r w:rsidR="008E1C9B"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ской и психологической гармонии</w:t>
            </w:r>
          </w:p>
        </w:tc>
      </w:tr>
      <w:tr w:rsidR="008E1C9B" w:rsidRPr="00F11D17" w:rsidTr="00F11D17">
        <w:trPr>
          <w:trHeight w:val="1265"/>
        </w:trPr>
        <w:tc>
          <w:tcPr>
            <w:tcW w:w="2675" w:type="dxa"/>
          </w:tcPr>
          <w:p w:rsidR="001E37CF" w:rsidRPr="00F11D17" w:rsidRDefault="00361418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Исторические и теоретические аспекты к новой постановке</w:t>
            </w:r>
          </w:p>
        </w:tc>
        <w:tc>
          <w:tcPr>
            <w:tcW w:w="740" w:type="dxa"/>
          </w:tcPr>
          <w:p w:rsidR="001E37CF" w:rsidRPr="00F11D17" w:rsidRDefault="00E04283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10мин</w:t>
            </w:r>
          </w:p>
        </w:tc>
        <w:tc>
          <w:tcPr>
            <w:tcW w:w="2440" w:type="dxa"/>
          </w:tcPr>
          <w:p w:rsidR="001E37CF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Рассказ  исторических и теоретических моментов</w:t>
            </w:r>
            <w:r w:rsidR="001E37CF"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 постановке нового танца</w:t>
            </w:r>
          </w:p>
        </w:tc>
        <w:tc>
          <w:tcPr>
            <w:tcW w:w="2168" w:type="dxa"/>
          </w:tcPr>
          <w:p w:rsidR="001E37CF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Слушают педагога.</w:t>
            </w:r>
          </w:p>
          <w:p w:rsidR="008E1C9B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Совместное обсуждение вопросов</w:t>
            </w:r>
          </w:p>
        </w:tc>
        <w:tc>
          <w:tcPr>
            <w:tcW w:w="2404" w:type="dxa"/>
          </w:tcPr>
          <w:p w:rsidR="001E37CF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Полная концентрация внимания</w:t>
            </w:r>
          </w:p>
        </w:tc>
      </w:tr>
      <w:tr w:rsidR="008E1C9B" w:rsidRPr="00F11D17" w:rsidTr="00F11D17">
        <w:trPr>
          <w:trHeight w:val="977"/>
        </w:trPr>
        <w:tc>
          <w:tcPr>
            <w:tcW w:w="2675" w:type="dxa"/>
          </w:tcPr>
          <w:p w:rsidR="001E37CF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Прослушивание музыки к танцу</w:t>
            </w:r>
          </w:p>
          <w:p w:rsidR="00295767" w:rsidRPr="00F11D17" w:rsidRDefault="00295767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Просмотр оригинальной постановки - видео</w:t>
            </w:r>
          </w:p>
        </w:tc>
        <w:tc>
          <w:tcPr>
            <w:tcW w:w="740" w:type="dxa"/>
          </w:tcPr>
          <w:p w:rsidR="001E37CF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 мин</w:t>
            </w:r>
          </w:p>
        </w:tc>
        <w:tc>
          <w:tcPr>
            <w:tcW w:w="2440" w:type="dxa"/>
          </w:tcPr>
          <w:p w:rsidR="001E37CF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Прослушивает, определяет временные интервалы, корректирует</w:t>
            </w:r>
          </w:p>
        </w:tc>
        <w:tc>
          <w:tcPr>
            <w:tcW w:w="2168" w:type="dxa"/>
          </w:tcPr>
          <w:p w:rsidR="001E37CF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Прослушивают музыку к танцу</w:t>
            </w:r>
          </w:p>
          <w:p w:rsidR="00295767" w:rsidRPr="00F11D17" w:rsidRDefault="00295767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Просматривают видео</w:t>
            </w:r>
          </w:p>
        </w:tc>
        <w:tc>
          <w:tcPr>
            <w:tcW w:w="2404" w:type="dxa"/>
          </w:tcPr>
          <w:p w:rsidR="001E37CF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Эмоциональный настрой на восприятие</w:t>
            </w:r>
          </w:p>
        </w:tc>
      </w:tr>
      <w:tr w:rsidR="008E1C9B" w:rsidRPr="00F11D17" w:rsidTr="00F11D17">
        <w:trPr>
          <w:trHeight w:val="3347"/>
        </w:trPr>
        <w:tc>
          <w:tcPr>
            <w:tcW w:w="2675" w:type="dxa"/>
          </w:tcPr>
          <w:p w:rsidR="001E37CF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Разучивание нового материала</w:t>
            </w:r>
          </w:p>
        </w:tc>
        <w:tc>
          <w:tcPr>
            <w:tcW w:w="740" w:type="dxa"/>
          </w:tcPr>
          <w:p w:rsidR="001E37CF" w:rsidRPr="00F11D17" w:rsidRDefault="00E04283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440" w:type="dxa"/>
          </w:tcPr>
          <w:p w:rsidR="001E37CF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Проговаривается название движений в очередной последовательности, определяет координацию движения. Наблюдает за исполнением, делает замечания</w:t>
            </w:r>
          </w:p>
        </w:tc>
        <w:tc>
          <w:tcPr>
            <w:tcW w:w="2168" w:type="dxa"/>
          </w:tcPr>
          <w:p w:rsidR="008E1C9B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1.Определение индивидуальных позиций.</w:t>
            </w:r>
          </w:p>
          <w:p w:rsidR="008E1C9B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2. Различные перестроения в танце. </w:t>
            </w:r>
          </w:p>
          <w:p w:rsidR="008E1C9B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 Рисунки новой композиции.</w:t>
            </w:r>
          </w:p>
          <w:p w:rsidR="001E37CF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4.Сольные исполнения.</w:t>
            </w:r>
          </w:p>
        </w:tc>
        <w:tc>
          <w:tcPr>
            <w:tcW w:w="2404" w:type="dxa"/>
          </w:tcPr>
          <w:p w:rsidR="001E37CF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Грамотное исполнение упражнения, формирование навыков выразительности и пластики. Создание ситуации успеха</w:t>
            </w:r>
          </w:p>
        </w:tc>
      </w:tr>
      <w:tr w:rsidR="008E1C9B" w:rsidRPr="00F11D17" w:rsidTr="00F11D17">
        <w:trPr>
          <w:trHeight w:val="3251"/>
        </w:trPr>
        <w:tc>
          <w:tcPr>
            <w:tcW w:w="2675" w:type="dxa"/>
          </w:tcPr>
          <w:p w:rsidR="00361418" w:rsidRPr="00F11D17" w:rsidRDefault="00361418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="008E1C9B"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Заключительная часть: </w:t>
            </w:r>
          </w:p>
          <w:p w:rsidR="00361418" w:rsidRPr="00F11D17" w:rsidRDefault="00F11D17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-подведение итогов занятия</w:t>
            </w:r>
          </w:p>
          <w:p w:rsidR="001E37CF" w:rsidRPr="00F11D17" w:rsidRDefault="008E1C9B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40" w:type="dxa"/>
          </w:tcPr>
          <w:p w:rsidR="001E37CF" w:rsidRPr="00F11D17" w:rsidRDefault="00E04283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мин</w:t>
            </w:r>
          </w:p>
        </w:tc>
        <w:tc>
          <w:tcPr>
            <w:tcW w:w="2440" w:type="dxa"/>
          </w:tcPr>
          <w:p w:rsidR="001E37CF" w:rsidRPr="00F11D17" w:rsidRDefault="00361418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Поощрение учащихся, акцент на каждом удачном примере выполненного упражнения, рекомендации. Благодарит за занятие</w:t>
            </w:r>
          </w:p>
        </w:tc>
        <w:tc>
          <w:tcPr>
            <w:tcW w:w="2168" w:type="dxa"/>
          </w:tcPr>
          <w:p w:rsidR="001E37CF" w:rsidRPr="00F11D17" w:rsidRDefault="00361418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Слушают педагога. Участвуют в анализе занятия.</w:t>
            </w:r>
          </w:p>
          <w:p w:rsidR="00361418" w:rsidRPr="00F11D17" w:rsidRDefault="00361418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Поклон</w:t>
            </w:r>
          </w:p>
        </w:tc>
        <w:tc>
          <w:tcPr>
            <w:tcW w:w="2404" w:type="dxa"/>
          </w:tcPr>
          <w:p w:rsidR="00361418" w:rsidRPr="00F11D17" w:rsidRDefault="00361418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Задачи занятия выполнены, элементы движений выучены,  отработаны и показаны в правильной манере исполнения, упражнения укрепляющие здоровье закреплены.</w:t>
            </w:r>
          </w:p>
          <w:p w:rsidR="001E37CF" w:rsidRPr="00F11D17" w:rsidRDefault="00361418" w:rsidP="00E04283">
            <w:pPr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Дана мотивация на обучение. Создана ситуация успеха.</w:t>
            </w:r>
          </w:p>
        </w:tc>
      </w:tr>
    </w:tbl>
    <w:p w:rsidR="001E37CF" w:rsidRPr="001E37CF" w:rsidRDefault="001E37CF" w:rsidP="00E04283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1D17" w:rsidRDefault="00F11D17" w:rsidP="00E0428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D17" w:rsidRDefault="00F11D17" w:rsidP="00E0428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1418" w:rsidRPr="00361418" w:rsidRDefault="00361418" w:rsidP="00F11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418">
        <w:rPr>
          <w:rFonts w:ascii="Times New Roman" w:hAnsi="Times New Roman" w:cs="Times New Roman"/>
          <w:b/>
          <w:sz w:val="28"/>
          <w:szCs w:val="28"/>
        </w:rPr>
        <w:t xml:space="preserve">I.  Организационная часть. </w:t>
      </w:r>
    </w:p>
    <w:p w:rsidR="00361418" w:rsidRPr="00361418" w:rsidRDefault="00361418" w:rsidP="00F11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418">
        <w:rPr>
          <w:rFonts w:ascii="Times New Roman" w:hAnsi="Times New Roman" w:cs="Times New Roman"/>
          <w:sz w:val="28"/>
          <w:szCs w:val="28"/>
        </w:rPr>
        <w:t xml:space="preserve">Организация начала занятия, построение учащихся в танцевальном зале. </w:t>
      </w:r>
    </w:p>
    <w:p w:rsidR="00361418" w:rsidRPr="00361418" w:rsidRDefault="00361418" w:rsidP="00F11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418">
        <w:rPr>
          <w:rFonts w:ascii="Times New Roman" w:hAnsi="Times New Roman" w:cs="Times New Roman"/>
          <w:sz w:val="28"/>
          <w:szCs w:val="28"/>
        </w:rPr>
        <w:t>Педагог приветствует обучающихся.  - «Здравствуйте, дети». Я рада вас</w:t>
      </w:r>
      <w:r>
        <w:rPr>
          <w:rFonts w:ascii="Times New Roman" w:hAnsi="Times New Roman" w:cs="Times New Roman"/>
          <w:sz w:val="28"/>
          <w:szCs w:val="28"/>
        </w:rPr>
        <w:t xml:space="preserve"> видеть на занятии. Исполнение </w:t>
      </w:r>
      <w:r w:rsidRPr="00361418">
        <w:rPr>
          <w:rFonts w:ascii="Times New Roman" w:hAnsi="Times New Roman" w:cs="Times New Roman"/>
          <w:sz w:val="28"/>
          <w:szCs w:val="28"/>
        </w:rPr>
        <w:t xml:space="preserve">поклона – приветствия. </w:t>
      </w:r>
    </w:p>
    <w:p w:rsidR="009053B9" w:rsidRDefault="00361418" w:rsidP="00F11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418">
        <w:rPr>
          <w:rFonts w:ascii="Times New Roman" w:hAnsi="Times New Roman" w:cs="Times New Roman"/>
          <w:sz w:val="28"/>
          <w:szCs w:val="28"/>
        </w:rPr>
        <w:t>Создание психологического нас</w:t>
      </w:r>
      <w:r>
        <w:rPr>
          <w:rFonts w:ascii="Times New Roman" w:hAnsi="Times New Roman" w:cs="Times New Roman"/>
          <w:sz w:val="28"/>
          <w:szCs w:val="28"/>
        </w:rPr>
        <w:t xml:space="preserve">троя на учебную деятельность и </w:t>
      </w:r>
      <w:r w:rsidRPr="00361418">
        <w:rPr>
          <w:rFonts w:ascii="Times New Roman" w:hAnsi="Times New Roman" w:cs="Times New Roman"/>
          <w:sz w:val="28"/>
          <w:szCs w:val="28"/>
        </w:rPr>
        <w:t>активизация внимания учащихся.</w:t>
      </w:r>
    </w:p>
    <w:p w:rsidR="00361418" w:rsidRPr="00F550FC" w:rsidRDefault="00361418" w:rsidP="00F11D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1418">
        <w:rPr>
          <w:rFonts w:ascii="Times New Roman" w:hAnsi="Times New Roman" w:cs="Times New Roman"/>
          <w:b/>
          <w:sz w:val="28"/>
          <w:szCs w:val="28"/>
        </w:rPr>
        <w:t>II. Основная часть.</w:t>
      </w:r>
      <w:r w:rsidRPr="00361418">
        <w:rPr>
          <w:rFonts w:ascii="Times New Roman" w:hAnsi="Times New Roman" w:cs="Times New Roman"/>
          <w:sz w:val="28"/>
          <w:szCs w:val="28"/>
        </w:rPr>
        <w:t xml:space="preserve"> </w:t>
      </w:r>
      <w:r w:rsidRPr="00F550FC">
        <w:rPr>
          <w:rFonts w:ascii="Times New Roman" w:hAnsi="Times New Roman" w:cs="Times New Roman"/>
          <w:i/>
          <w:sz w:val="28"/>
          <w:szCs w:val="28"/>
        </w:rPr>
        <w:t>Разминка. Упражнения у станка.</w:t>
      </w:r>
    </w:p>
    <w:p w:rsidR="00361418" w:rsidRDefault="00361418" w:rsidP="00F11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Demi-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36141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Battement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tendu</w:t>
      </w:r>
      <w:proofErr w:type="spellEnd"/>
      <w:r w:rsidRPr="00361418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Battement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tendu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jete</w:t>
      </w:r>
      <w:proofErr w:type="spellEnd"/>
      <w:r w:rsidRPr="0036141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jambe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par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terre</w:t>
      </w:r>
      <w:proofErr w:type="spellEnd"/>
      <w:r w:rsidRPr="0036141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Adagio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614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станка</w:t>
      </w:r>
      <w:r w:rsidRPr="003614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614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растяжкой</w:t>
      </w:r>
      <w:r w:rsidRPr="0036141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шпагаты</w:t>
      </w:r>
      <w:r w:rsidRPr="0036141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Fondu</w:t>
      </w:r>
      <w:proofErr w:type="spellEnd"/>
      <w:r w:rsidRPr="0036141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Grand battement.</w:t>
      </w:r>
    </w:p>
    <w:p w:rsidR="00361418" w:rsidRPr="00461BE3" w:rsidRDefault="00361418" w:rsidP="00F11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418">
        <w:rPr>
          <w:rFonts w:ascii="Times New Roman" w:hAnsi="Times New Roman" w:cs="Times New Roman"/>
          <w:sz w:val="28"/>
          <w:szCs w:val="28"/>
        </w:rPr>
        <w:t>Итак, разминка наша завершена, и мы переходим к следующему этапу нашего занятия.</w:t>
      </w:r>
    </w:p>
    <w:p w:rsidR="00361418" w:rsidRPr="00F550FC" w:rsidRDefault="00361418" w:rsidP="00F11D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50FC">
        <w:rPr>
          <w:rFonts w:ascii="Times New Roman" w:hAnsi="Times New Roman" w:cs="Times New Roman"/>
          <w:i/>
          <w:sz w:val="28"/>
          <w:szCs w:val="28"/>
        </w:rPr>
        <w:t xml:space="preserve">Исторические и теоретические аспекты к новой постановке. </w:t>
      </w:r>
    </w:p>
    <w:p w:rsidR="00F550FC" w:rsidRDefault="00E04283" w:rsidP="00E0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50FC" w:rsidRPr="00F550FC">
        <w:rPr>
          <w:rFonts w:ascii="Times New Roman" w:hAnsi="Times New Roman" w:cs="Times New Roman"/>
          <w:sz w:val="28"/>
          <w:szCs w:val="28"/>
        </w:rPr>
        <w:t xml:space="preserve">Лев Иванович Иванов, окончивший в 1852 году Петербургское театральное училище, в это время заканчивал карьеру танцовщика и уже семь лет работал балетмейстером. Ему, помимо нескольких балетов, принадлежали постановки половецких плясок в «Князе Игоре» Бородина и танцев в опере-балете Римского-Корсакова «Млада». </w:t>
      </w:r>
    </w:p>
    <w:p w:rsidR="00F550FC" w:rsidRPr="00F550FC" w:rsidRDefault="00E04283" w:rsidP="00E0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50FC" w:rsidRPr="00F550FC">
        <w:rPr>
          <w:rFonts w:ascii="Times New Roman" w:hAnsi="Times New Roman" w:cs="Times New Roman"/>
          <w:sz w:val="28"/>
          <w:szCs w:val="28"/>
        </w:rPr>
        <w:t>В. Красовская писала: «Танцевальное мышление Иванова не опиралось на музыку Чайковск</w:t>
      </w:r>
      <w:r w:rsidR="00F550FC">
        <w:rPr>
          <w:rFonts w:ascii="Times New Roman" w:hAnsi="Times New Roman" w:cs="Times New Roman"/>
          <w:sz w:val="28"/>
          <w:szCs w:val="28"/>
        </w:rPr>
        <w:t>ого, а жило по ее законам.</w:t>
      </w:r>
      <w:r w:rsidR="00F550FC" w:rsidRPr="00F550FC">
        <w:rPr>
          <w:rFonts w:ascii="Times New Roman" w:hAnsi="Times New Roman" w:cs="Times New Roman"/>
          <w:sz w:val="28"/>
          <w:szCs w:val="28"/>
        </w:rPr>
        <w:t xml:space="preserve"> Иванов в отдельных элементах своей постановки как бы полностью растворяясь в музыке, из ее сокровенных глубин черпал всю спокойную, чистую, даже скромную пластику танца». «Нет в музыке «Щелкунчика» ни одного ритма, ни одного такта, который не перелился бы в танец», — отмечал А. Волынский. Именно в музыке находил балетмейстер источник хореографических решений. Особенно ярко проявилось это в новаторском </w:t>
      </w:r>
      <w:proofErr w:type="spellStart"/>
      <w:r w:rsidR="00F550FC" w:rsidRPr="00F550FC">
        <w:rPr>
          <w:rFonts w:ascii="Times New Roman" w:hAnsi="Times New Roman" w:cs="Times New Roman"/>
          <w:sz w:val="28"/>
          <w:szCs w:val="28"/>
        </w:rPr>
        <w:t>симфонизированном</w:t>
      </w:r>
      <w:proofErr w:type="spellEnd"/>
      <w:r w:rsidR="00F550FC" w:rsidRPr="00F550FC">
        <w:rPr>
          <w:rFonts w:ascii="Times New Roman" w:hAnsi="Times New Roman" w:cs="Times New Roman"/>
          <w:sz w:val="28"/>
          <w:szCs w:val="28"/>
        </w:rPr>
        <w:t xml:space="preserve"> танце снежных хлопьев.</w:t>
      </w:r>
    </w:p>
    <w:p w:rsidR="00F550FC" w:rsidRPr="00F550FC" w:rsidRDefault="00E04283" w:rsidP="00F11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550FC" w:rsidRPr="00F550FC">
        <w:rPr>
          <w:rFonts w:ascii="Times New Roman" w:hAnsi="Times New Roman" w:cs="Times New Roman"/>
          <w:sz w:val="28"/>
          <w:szCs w:val="28"/>
        </w:rPr>
        <w:t>Репетиции балета начались в конце сентября 1892 года. Премьера состоялась 6 (18) декабря. Критика была противоречивой — как положительной, так и резко отрицательной. Однако балет продержался в репертуаре Мариинского театра более тридцати лет.</w:t>
      </w:r>
    </w:p>
    <w:p w:rsidR="00F550FC" w:rsidRDefault="00F550FC" w:rsidP="00F11D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50FC">
        <w:rPr>
          <w:rFonts w:ascii="Times New Roman" w:hAnsi="Times New Roman" w:cs="Times New Roman"/>
          <w:i/>
          <w:sz w:val="28"/>
          <w:szCs w:val="28"/>
        </w:rPr>
        <w:t>Прослушивание музыки к танцу.</w:t>
      </w:r>
    </w:p>
    <w:p w:rsidR="00F550FC" w:rsidRDefault="00E04283" w:rsidP="00E0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550FC">
        <w:rPr>
          <w:rFonts w:ascii="Times New Roman" w:hAnsi="Times New Roman" w:cs="Times New Roman"/>
          <w:sz w:val="28"/>
          <w:szCs w:val="28"/>
        </w:rPr>
        <w:t xml:space="preserve">Девочки, </w:t>
      </w:r>
      <w:r w:rsidR="00F550FC" w:rsidRPr="00F550FC">
        <w:rPr>
          <w:rFonts w:ascii="Times New Roman" w:hAnsi="Times New Roman" w:cs="Times New Roman"/>
          <w:sz w:val="28"/>
          <w:szCs w:val="28"/>
        </w:rPr>
        <w:t>Сегодня хочу предложить вам прослушать трек «</w:t>
      </w:r>
      <w:r w:rsidR="00F550FC">
        <w:rPr>
          <w:rFonts w:ascii="Times New Roman" w:hAnsi="Times New Roman" w:cs="Times New Roman"/>
          <w:sz w:val="28"/>
          <w:szCs w:val="28"/>
        </w:rPr>
        <w:t>Снежные хлопья</w:t>
      </w:r>
      <w:r w:rsidR="00F550FC" w:rsidRPr="00F550FC">
        <w:rPr>
          <w:rFonts w:ascii="Times New Roman" w:hAnsi="Times New Roman" w:cs="Times New Roman"/>
          <w:sz w:val="28"/>
          <w:szCs w:val="28"/>
        </w:rPr>
        <w:t xml:space="preserve">» </w:t>
      </w:r>
      <w:r w:rsidR="00F550FC">
        <w:rPr>
          <w:rFonts w:ascii="Times New Roman" w:hAnsi="Times New Roman" w:cs="Times New Roman"/>
          <w:sz w:val="28"/>
          <w:szCs w:val="28"/>
        </w:rPr>
        <w:t>из балета «Щелкунчик» и выучить новый танец. (</w:t>
      </w:r>
      <w:r w:rsidR="00F550FC" w:rsidRPr="00F550FC">
        <w:rPr>
          <w:rFonts w:ascii="Times New Roman" w:hAnsi="Times New Roman" w:cs="Times New Roman"/>
          <w:sz w:val="28"/>
          <w:szCs w:val="28"/>
        </w:rPr>
        <w:t xml:space="preserve">Воспитанники прослушивают музыку). </w:t>
      </w:r>
    </w:p>
    <w:p w:rsidR="00F550FC" w:rsidRPr="00F550FC" w:rsidRDefault="00E04283" w:rsidP="00E0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550FC" w:rsidRPr="00F550FC">
        <w:rPr>
          <w:rFonts w:ascii="Times New Roman" w:hAnsi="Times New Roman" w:cs="Times New Roman"/>
          <w:sz w:val="28"/>
          <w:szCs w:val="28"/>
        </w:rPr>
        <w:t>В ходе разучивания композиции я буду учитывать все ваши пожелания и предложения.</w:t>
      </w:r>
      <w:r w:rsidR="00F550FC">
        <w:rPr>
          <w:rFonts w:ascii="Times New Roman" w:hAnsi="Times New Roman" w:cs="Times New Roman"/>
          <w:sz w:val="28"/>
          <w:szCs w:val="28"/>
        </w:rPr>
        <w:t xml:space="preserve"> Давайте проанализируем музыкальный материал:</w:t>
      </w:r>
    </w:p>
    <w:p w:rsidR="00F550FC" w:rsidRPr="00F550FC" w:rsidRDefault="00E04283" w:rsidP="00E0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50FC" w:rsidRPr="00F550FC">
        <w:rPr>
          <w:rFonts w:ascii="Times New Roman" w:hAnsi="Times New Roman" w:cs="Times New Roman"/>
          <w:sz w:val="28"/>
          <w:szCs w:val="28"/>
        </w:rPr>
        <w:t xml:space="preserve">В </w:t>
      </w:r>
      <w:r w:rsidR="00F11D17">
        <w:rPr>
          <w:rFonts w:ascii="Times New Roman" w:hAnsi="Times New Roman" w:cs="Times New Roman"/>
          <w:sz w:val="28"/>
          <w:szCs w:val="28"/>
        </w:rPr>
        <w:t xml:space="preserve">музыке </w:t>
      </w:r>
      <w:r w:rsidR="00F550FC">
        <w:rPr>
          <w:rFonts w:ascii="Times New Roman" w:hAnsi="Times New Roman" w:cs="Times New Roman"/>
          <w:sz w:val="28"/>
          <w:szCs w:val="28"/>
        </w:rPr>
        <w:t>«Снежные хлопья»</w:t>
      </w:r>
      <w:r w:rsidR="00F550FC" w:rsidRPr="00F550F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F550FC" w:rsidRPr="00F550FC">
        <w:rPr>
          <w:rFonts w:ascii="Times New Roman" w:hAnsi="Times New Roman" w:cs="Times New Roman"/>
          <w:sz w:val="28"/>
          <w:szCs w:val="28"/>
        </w:rPr>
        <w:t>танцевальность</w:t>
      </w:r>
      <w:proofErr w:type="spellEnd"/>
      <w:r w:rsidR="00F550FC" w:rsidRPr="00F550FC">
        <w:rPr>
          <w:rFonts w:ascii="Times New Roman" w:hAnsi="Times New Roman" w:cs="Times New Roman"/>
          <w:sz w:val="28"/>
          <w:szCs w:val="28"/>
        </w:rPr>
        <w:t> соединяется с яркой картинностью: музыка рисует легкое и немного призрачное в рассеянном свете луны кру</w:t>
      </w:r>
      <w:r w:rsidR="00F550FC" w:rsidRPr="00F550FC">
        <w:rPr>
          <w:rFonts w:ascii="Times New Roman" w:hAnsi="Times New Roman" w:cs="Times New Roman"/>
          <w:sz w:val="28"/>
          <w:szCs w:val="28"/>
        </w:rPr>
        <w:softHyphen/>
        <w:t>жение снежинок. Вместе с тем — это и «картина настроения», где выра</w:t>
      </w:r>
      <w:r w:rsidR="00F550FC" w:rsidRPr="00F550FC">
        <w:rPr>
          <w:rFonts w:ascii="Times New Roman" w:hAnsi="Times New Roman" w:cs="Times New Roman"/>
          <w:sz w:val="28"/>
          <w:szCs w:val="28"/>
        </w:rPr>
        <w:softHyphen/>
        <w:t>жены тревога и очарование волшебного сна Клары. Замечательна главная, беспокойно мелькающая тема вальса.</w:t>
      </w:r>
    </w:p>
    <w:p w:rsidR="00F550FC" w:rsidRPr="00F550FC" w:rsidRDefault="00E04283" w:rsidP="00E0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550FC" w:rsidRPr="00F550FC">
        <w:rPr>
          <w:rFonts w:ascii="Times New Roman" w:hAnsi="Times New Roman" w:cs="Times New Roman"/>
          <w:sz w:val="28"/>
          <w:szCs w:val="28"/>
        </w:rPr>
        <w:t>Средняя часть вальса ярко контрастна. Сумрак тревожной ночи вдруг рассеивается, и звучит чудесное светлое пение детских голосов (хор за сценой).</w:t>
      </w:r>
    </w:p>
    <w:p w:rsidR="00F550FC" w:rsidRDefault="00E04283" w:rsidP="00F11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550FC" w:rsidRPr="00F550FC">
        <w:rPr>
          <w:rFonts w:ascii="Times New Roman" w:hAnsi="Times New Roman" w:cs="Times New Roman"/>
          <w:sz w:val="28"/>
          <w:szCs w:val="28"/>
        </w:rPr>
        <w:t>Мелодия хора повторяется несколько раз и сопровождается фантастиче</w:t>
      </w:r>
      <w:r w:rsidR="00F550FC" w:rsidRPr="00F550FC">
        <w:rPr>
          <w:rFonts w:ascii="Times New Roman" w:hAnsi="Times New Roman" w:cs="Times New Roman"/>
          <w:sz w:val="28"/>
          <w:szCs w:val="28"/>
        </w:rPr>
        <w:softHyphen/>
        <w:t>ски красочными вариациями оркестра. Колорит музыки все время светлеет и доходит до предельно воздушной звучности в последней вариации с хру</w:t>
      </w:r>
      <w:r w:rsidR="00F550FC" w:rsidRPr="00F550FC">
        <w:rPr>
          <w:rFonts w:ascii="Times New Roman" w:hAnsi="Times New Roman" w:cs="Times New Roman"/>
          <w:sz w:val="28"/>
          <w:szCs w:val="28"/>
        </w:rPr>
        <w:softHyphen/>
        <w:t>стальными звонами треугольника. Вальс завершается широко развитой ко</w:t>
      </w:r>
      <w:r w:rsidR="00F550FC" w:rsidRPr="00F550FC">
        <w:rPr>
          <w:rFonts w:ascii="Times New Roman" w:hAnsi="Times New Roman" w:cs="Times New Roman"/>
          <w:sz w:val="28"/>
          <w:szCs w:val="28"/>
        </w:rPr>
        <w:softHyphen/>
        <w:t>дой, где главная тема  проходит уже в мчащемся  ритме галопа.</w:t>
      </w:r>
    </w:p>
    <w:p w:rsidR="00F550FC" w:rsidRDefault="00F550FC" w:rsidP="00F11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0FC">
        <w:rPr>
          <w:rFonts w:ascii="Times New Roman" w:hAnsi="Times New Roman" w:cs="Times New Roman"/>
          <w:b/>
          <w:sz w:val="28"/>
          <w:szCs w:val="28"/>
        </w:rPr>
        <w:t>Разучивание нового материала.</w:t>
      </w:r>
      <w:r w:rsidRPr="00F550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0FC" w:rsidRDefault="00F550FC" w:rsidP="00F11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0FC">
        <w:rPr>
          <w:rFonts w:ascii="Times New Roman" w:hAnsi="Times New Roman" w:cs="Times New Roman"/>
          <w:sz w:val="28"/>
          <w:szCs w:val="28"/>
        </w:rPr>
        <w:t xml:space="preserve">Сейчас разберем начало танца. Предлагаю каждой </w:t>
      </w:r>
      <w:r w:rsidR="009221B7">
        <w:rPr>
          <w:rFonts w:ascii="Times New Roman" w:hAnsi="Times New Roman" w:cs="Times New Roman"/>
          <w:sz w:val="28"/>
          <w:szCs w:val="28"/>
        </w:rPr>
        <w:t>в</w:t>
      </w:r>
      <w:r w:rsidRPr="00F550FC">
        <w:rPr>
          <w:rFonts w:ascii="Times New Roman" w:hAnsi="Times New Roman" w:cs="Times New Roman"/>
          <w:sz w:val="28"/>
          <w:szCs w:val="28"/>
        </w:rPr>
        <w:t>стать в индивидуальную позицию. Далее переход в шахматный порядок, в круги, колон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550FC">
        <w:rPr>
          <w:rFonts w:ascii="Times New Roman" w:hAnsi="Times New Roman" w:cs="Times New Roman"/>
          <w:sz w:val="28"/>
          <w:szCs w:val="28"/>
        </w:rPr>
        <w:t>ы, четверки, тройки и сольное исполнение. Этими движениями мы попробуем передать особенности танца «</w:t>
      </w:r>
      <w:r>
        <w:rPr>
          <w:rFonts w:ascii="Times New Roman" w:hAnsi="Times New Roman" w:cs="Times New Roman"/>
          <w:sz w:val="28"/>
          <w:szCs w:val="28"/>
        </w:rPr>
        <w:t>Снежные хлопья</w:t>
      </w:r>
      <w:r w:rsidRPr="00F550FC">
        <w:rPr>
          <w:rFonts w:ascii="Times New Roman" w:hAnsi="Times New Roman" w:cs="Times New Roman"/>
          <w:sz w:val="28"/>
          <w:szCs w:val="28"/>
        </w:rPr>
        <w:t>» (воспитанники выполняют движения).</w:t>
      </w:r>
    </w:p>
    <w:p w:rsidR="00E04283" w:rsidRDefault="00E04283" w:rsidP="00F11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283">
        <w:rPr>
          <w:rFonts w:ascii="Times New Roman" w:hAnsi="Times New Roman" w:cs="Times New Roman"/>
          <w:b/>
          <w:sz w:val="28"/>
          <w:szCs w:val="28"/>
        </w:rPr>
        <w:t>III. Заключительная часть:</w:t>
      </w:r>
    </w:p>
    <w:p w:rsidR="00E04283" w:rsidRPr="00E04283" w:rsidRDefault="00E04283" w:rsidP="00F11D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283">
        <w:rPr>
          <w:rFonts w:ascii="Times New Roman" w:hAnsi="Times New Roman" w:cs="Times New Roman"/>
          <w:i/>
          <w:sz w:val="28"/>
          <w:szCs w:val="28"/>
        </w:rPr>
        <w:t xml:space="preserve">Подведение итогов. </w:t>
      </w:r>
    </w:p>
    <w:p w:rsidR="00E04283" w:rsidRDefault="00E04283" w:rsidP="00F11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283">
        <w:rPr>
          <w:rFonts w:ascii="Times New Roman" w:hAnsi="Times New Roman" w:cs="Times New Roman"/>
          <w:sz w:val="28"/>
          <w:szCs w:val="28"/>
        </w:rPr>
        <w:t xml:space="preserve"> Сегодня мы с вами начали изучение движений танца «</w:t>
      </w:r>
      <w:r>
        <w:rPr>
          <w:rFonts w:ascii="Times New Roman" w:hAnsi="Times New Roman" w:cs="Times New Roman"/>
          <w:sz w:val="28"/>
          <w:szCs w:val="28"/>
        </w:rPr>
        <w:t>Снежные хлопья</w:t>
      </w:r>
      <w:r w:rsidRPr="00E042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04283">
        <w:rPr>
          <w:rFonts w:ascii="Times New Roman" w:hAnsi="Times New Roman" w:cs="Times New Roman"/>
          <w:sz w:val="28"/>
          <w:szCs w:val="28"/>
        </w:rPr>
        <w:t>Предлагаю вам проанализировать технику исполнения движений друг друга, синхронность и музыкальность (дети делают анализ). Благодарю вас за работу на занятии.</w:t>
      </w:r>
    </w:p>
    <w:p w:rsidR="00E04283" w:rsidRDefault="00E04283" w:rsidP="00E042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Поклон.</w:t>
      </w:r>
    </w:p>
    <w:p w:rsidR="00870066" w:rsidRDefault="00870066" w:rsidP="00E042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066" w:rsidRDefault="00870066" w:rsidP="00E042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066" w:rsidRDefault="00870066" w:rsidP="008700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066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870066" w:rsidRPr="00870066" w:rsidRDefault="00870066" w:rsidP="00870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66">
        <w:rPr>
          <w:rFonts w:ascii="Times New Roman" w:hAnsi="Times New Roman" w:cs="Times New Roman"/>
          <w:sz w:val="28"/>
          <w:szCs w:val="28"/>
        </w:rPr>
        <w:t xml:space="preserve">1. Александрова Н. А. Классический танец для начинающих: Учебное пособие / Н. А. Александрова, Е. А </w:t>
      </w:r>
      <w:proofErr w:type="spellStart"/>
      <w:r w:rsidRPr="00870066">
        <w:rPr>
          <w:rFonts w:ascii="Times New Roman" w:hAnsi="Times New Roman" w:cs="Times New Roman"/>
          <w:sz w:val="28"/>
          <w:szCs w:val="28"/>
        </w:rPr>
        <w:t>Малашевская</w:t>
      </w:r>
      <w:proofErr w:type="spellEnd"/>
      <w:r w:rsidRPr="0087006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870066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870066">
        <w:rPr>
          <w:rFonts w:ascii="Times New Roman" w:hAnsi="Times New Roman" w:cs="Times New Roman"/>
          <w:sz w:val="28"/>
          <w:szCs w:val="28"/>
        </w:rPr>
        <w:t xml:space="preserve"> Планета музыки, 2014. – 128 c.</w:t>
      </w:r>
    </w:p>
    <w:p w:rsidR="00870066" w:rsidRPr="00870066" w:rsidRDefault="00870066" w:rsidP="00870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66">
        <w:rPr>
          <w:rFonts w:ascii="Times New Roman" w:hAnsi="Times New Roman" w:cs="Times New Roman"/>
          <w:sz w:val="28"/>
          <w:szCs w:val="28"/>
        </w:rPr>
        <w:t>2. Антропова Л.В., Теория и методика преподавания классического танца: Учебное пособие. Орёл, ФГБО УВО ОГИК, 2015. – 107 с.</w:t>
      </w:r>
    </w:p>
    <w:p w:rsidR="00870066" w:rsidRDefault="00870066" w:rsidP="008700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66">
        <w:rPr>
          <w:rFonts w:ascii="Times New Roman" w:hAnsi="Times New Roman" w:cs="Times New Roman"/>
          <w:sz w:val="28"/>
          <w:szCs w:val="28"/>
        </w:rPr>
        <w:t xml:space="preserve">3. Брусницына, Е. Н. Воспитание танцевальной культуры школьников в хореографических коллективах учреждений дополнительного образования детей, личностно - </w:t>
      </w:r>
      <w:proofErr w:type="spellStart"/>
      <w:r w:rsidRPr="00870066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870066">
        <w:rPr>
          <w:rFonts w:ascii="Times New Roman" w:hAnsi="Times New Roman" w:cs="Times New Roman"/>
          <w:sz w:val="28"/>
          <w:szCs w:val="28"/>
        </w:rPr>
        <w:t xml:space="preserve"> подход /</w:t>
      </w:r>
      <w:proofErr w:type="spellStart"/>
      <w:r w:rsidRPr="00870066">
        <w:rPr>
          <w:rFonts w:ascii="Times New Roman" w:hAnsi="Times New Roman" w:cs="Times New Roman"/>
          <w:sz w:val="28"/>
          <w:szCs w:val="28"/>
        </w:rPr>
        <w:t>Е.Н.Брусницына</w:t>
      </w:r>
      <w:proofErr w:type="spellEnd"/>
      <w:r w:rsidRPr="00870066">
        <w:rPr>
          <w:rFonts w:ascii="Times New Roman" w:hAnsi="Times New Roman" w:cs="Times New Roman"/>
          <w:sz w:val="28"/>
          <w:szCs w:val="28"/>
        </w:rPr>
        <w:t xml:space="preserve"> - канд. </w:t>
      </w:r>
      <w:proofErr w:type="spellStart"/>
      <w:r w:rsidRPr="00870066">
        <w:rPr>
          <w:rFonts w:ascii="Times New Roman" w:hAnsi="Times New Roman" w:cs="Times New Roman"/>
          <w:sz w:val="28"/>
          <w:szCs w:val="28"/>
        </w:rPr>
        <w:t>педаг</w:t>
      </w:r>
      <w:proofErr w:type="spellEnd"/>
      <w:r w:rsidRPr="00870066">
        <w:rPr>
          <w:rFonts w:ascii="Times New Roman" w:hAnsi="Times New Roman" w:cs="Times New Roman"/>
          <w:sz w:val="28"/>
          <w:szCs w:val="28"/>
        </w:rPr>
        <w:t>. наук: 10. 02. 01. Москва, 2007.</w:t>
      </w:r>
    </w:p>
    <w:p w:rsidR="00870066" w:rsidRDefault="00870066" w:rsidP="008700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870066" w:rsidRDefault="00DA3C4A" w:rsidP="008700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870066" w:rsidRPr="00F153E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https://www.youtube.com/watch?v=UOG4XYL18Rw&amp;ysclid=mm2g3qzzz5261843607</w:t>
        </w:r>
      </w:hyperlink>
    </w:p>
    <w:p w:rsidR="00870066" w:rsidRDefault="00DA3C4A" w:rsidP="008700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70066" w:rsidRPr="00F153EE">
          <w:rPr>
            <w:rStyle w:val="a4"/>
            <w:rFonts w:ascii="Times New Roman" w:hAnsi="Times New Roman" w:cs="Times New Roman"/>
            <w:sz w:val="28"/>
            <w:szCs w:val="28"/>
          </w:rPr>
          <w:t>https://www.belcanto.ru/ivanov_lev.html?ysclid=mm2g650a81615490191</w:t>
        </w:r>
      </w:hyperlink>
    </w:p>
    <w:p w:rsidR="00870066" w:rsidRDefault="00DA3C4A" w:rsidP="008700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870066" w:rsidRPr="00F153EE">
          <w:rPr>
            <w:rStyle w:val="a4"/>
            <w:rFonts w:ascii="Times New Roman" w:hAnsi="Times New Roman" w:cs="Times New Roman"/>
            <w:sz w:val="28"/>
            <w:szCs w:val="28"/>
          </w:rPr>
          <w:t>https://rudnik92.blogspot.com/2017/01/pyotr-tchaikovsky-nutcracker1-no-9.html</w:t>
        </w:r>
      </w:hyperlink>
    </w:p>
    <w:p w:rsidR="00870066" w:rsidRDefault="00870066" w:rsidP="002957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066">
        <w:rPr>
          <w:rFonts w:ascii="Times New Roman" w:hAnsi="Times New Roman" w:cs="Times New Roman"/>
          <w:b/>
          <w:sz w:val="28"/>
          <w:szCs w:val="28"/>
        </w:rPr>
        <w:t>Учебно – методический комплект:</w:t>
      </w:r>
    </w:p>
    <w:p w:rsidR="00870066" w:rsidRDefault="00870066" w:rsidP="00295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Видео с оригинальной постановкой танца.</w:t>
      </w:r>
    </w:p>
    <w:p w:rsidR="00295767" w:rsidRDefault="00870066" w:rsidP="00295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Музыка.</w:t>
      </w:r>
    </w:p>
    <w:p w:rsidR="00870066" w:rsidRPr="00870066" w:rsidRDefault="00870066" w:rsidP="008700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Фотографии оригинальной постановки танца «Снежные хлопья» из балета «Щелкунчик».</w:t>
      </w:r>
    </w:p>
    <w:sectPr w:rsidR="00870066" w:rsidRPr="00870066" w:rsidSect="009053B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BFF"/>
    <w:rsid w:val="001E37CF"/>
    <w:rsid w:val="001F0795"/>
    <w:rsid w:val="00295767"/>
    <w:rsid w:val="00361418"/>
    <w:rsid w:val="003D02C0"/>
    <w:rsid w:val="00461BE3"/>
    <w:rsid w:val="004D14A6"/>
    <w:rsid w:val="005650D9"/>
    <w:rsid w:val="00752C94"/>
    <w:rsid w:val="00870066"/>
    <w:rsid w:val="008E1C9B"/>
    <w:rsid w:val="009053B9"/>
    <w:rsid w:val="009221B7"/>
    <w:rsid w:val="00DA3C4A"/>
    <w:rsid w:val="00E04283"/>
    <w:rsid w:val="00F11D17"/>
    <w:rsid w:val="00F1322A"/>
    <w:rsid w:val="00F550FC"/>
    <w:rsid w:val="00FC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3A9C8-55F3-4260-B7E9-CB60FE30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7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00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dnik92.blogspot.com/2017/01/pyotr-tchaikovsky-nutcracker1-no-9.html" TargetMode="External"/><Relationship Id="rId5" Type="http://schemas.openxmlformats.org/officeDocument/2006/relationships/hyperlink" Target="https://www.belcanto.ru/ivanov_lev.html?ysclid=mm2g650a81615490191" TargetMode="External"/><Relationship Id="rId4" Type="http://schemas.openxmlformats.org/officeDocument/2006/relationships/hyperlink" Target="https://www.youtube.com/watch?v=UOG4XYL18Rw&amp;ysclid=mm2g3qzzz52618436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6</cp:revision>
  <dcterms:created xsi:type="dcterms:W3CDTF">2026-02-24T09:19:00Z</dcterms:created>
  <dcterms:modified xsi:type="dcterms:W3CDTF">2026-03-10T05:40:00Z</dcterms:modified>
</cp:coreProperties>
</file>